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6654" w:rsidRPr="00897541" w:rsidRDefault="00546654" w:rsidP="00546654">
      <w:pPr>
        <w:jc w:val="both"/>
        <w:rPr>
          <w:rFonts w:ascii="Times New Roman" w:hAnsi="Times New Roman" w:cs="Times New Roman"/>
          <w:bCs/>
          <w:sz w:val="20"/>
          <w:szCs w:val="20"/>
          <w:lang w:val="en-US"/>
        </w:rPr>
      </w:pPr>
      <w:r w:rsidRPr="00897541">
        <w:rPr>
          <w:rFonts w:ascii="Times New Roman" w:hAnsi="Times New Roman" w:cs="Times New Roman"/>
          <w:sz w:val="20"/>
          <w:szCs w:val="20"/>
          <w:lang w:val="en-US"/>
        </w:rPr>
        <w:t xml:space="preserve">Table S2. </w:t>
      </w:r>
      <w:r w:rsidRPr="00897541">
        <w:rPr>
          <w:rFonts w:ascii="Times New Roman" w:hAnsi="Times New Roman" w:cs="Times New Roman"/>
          <w:bCs/>
          <w:sz w:val="20"/>
          <w:szCs w:val="20"/>
          <w:lang w:val="en-US"/>
        </w:rPr>
        <w:t>Clinical characteristics of patients with PID.</w:t>
      </w:r>
    </w:p>
    <w:tbl>
      <w:tblPr>
        <w:tblStyle w:val="TableNormal"/>
        <w:tblW w:w="9314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6221"/>
        <w:gridCol w:w="3093"/>
      </w:tblGrid>
      <w:tr w:rsidR="00546654" w:rsidRPr="00897541" w:rsidTr="004805EA">
        <w:trPr>
          <w:trHeight w:val="261"/>
          <w:jc w:val="center"/>
        </w:trPr>
        <w:tc>
          <w:tcPr>
            <w:tcW w:w="6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46654" w:rsidRPr="00897541" w:rsidRDefault="00546654" w:rsidP="004805EA">
            <w:pPr>
              <w:jc w:val="center"/>
            </w:pPr>
            <w:proofErr w:type="spellStart"/>
            <w:r>
              <w:t>Primary</w:t>
            </w:r>
            <w:proofErr w:type="spellEnd"/>
            <w:r>
              <w:t xml:space="preserve"> </w:t>
            </w:r>
            <w:proofErr w:type="spellStart"/>
            <w:r>
              <w:t>i</w:t>
            </w:r>
            <w:r w:rsidRPr="00897541">
              <w:t>mmunodeficiency</w:t>
            </w:r>
            <w:proofErr w:type="spellEnd"/>
            <w:r>
              <w:t xml:space="preserve"> (n=61)</w:t>
            </w:r>
          </w:p>
        </w:tc>
        <w:tc>
          <w:tcPr>
            <w:tcW w:w="3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46654" w:rsidRPr="00897541" w:rsidRDefault="00546654" w:rsidP="004805EA">
            <w:pPr>
              <w:jc w:val="center"/>
            </w:pPr>
            <w:proofErr w:type="spellStart"/>
            <w:r w:rsidRPr="00897541">
              <w:t>Number</w:t>
            </w:r>
            <w:proofErr w:type="spellEnd"/>
            <w:r w:rsidRPr="00897541">
              <w:t xml:space="preserve"> of </w:t>
            </w:r>
            <w:proofErr w:type="spellStart"/>
            <w:r w:rsidRPr="00897541">
              <w:t>patients</w:t>
            </w:r>
            <w:proofErr w:type="spellEnd"/>
          </w:p>
        </w:tc>
      </w:tr>
      <w:tr w:rsidR="00546654" w:rsidRPr="00897541" w:rsidTr="004805EA">
        <w:trPr>
          <w:trHeight w:val="501"/>
          <w:jc w:val="center"/>
        </w:trPr>
        <w:tc>
          <w:tcPr>
            <w:tcW w:w="6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46654" w:rsidRPr="00897541" w:rsidRDefault="00546654" w:rsidP="004805EA">
            <w:pPr>
              <w:jc w:val="center"/>
            </w:pPr>
            <w:proofErr w:type="spellStart"/>
            <w:r w:rsidRPr="00897541">
              <w:t>Predominantly</w:t>
            </w:r>
            <w:proofErr w:type="spellEnd"/>
            <w:r w:rsidRPr="00897541">
              <w:t xml:space="preserve"> </w:t>
            </w:r>
            <w:proofErr w:type="spellStart"/>
            <w:r w:rsidRPr="00897541">
              <w:t>antibody</w:t>
            </w:r>
            <w:proofErr w:type="spellEnd"/>
            <w:r w:rsidRPr="00897541">
              <w:t xml:space="preserve"> </w:t>
            </w:r>
            <w:proofErr w:type="spellStart"/>
            <w:r w:rsidRPr="00897541">
              <w:t>deficiencies</w:t>
            </w:r>
            <w:proofErr w:type="spellEnd"/>
          </w:p>
        </w:tc>
        <w:tc>
          <w:tcPr>
            <w:tcW w:w="3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46654" w:rsidRPr="00897541" w:rsidRDefault="00546654" w:rsidP="004805EA">
            <w:pPr>
              <w:jc w:val="center"/>
            </w:pPr>
            <w:r w:rsidRPr="00897541">
              <w:t>43</w:t>
            </w:r>
          </w:p>
        </w:tc>
      </w:tr>
      <w:tr w:rsidR="00546654" w:rsidRPr="00897541" w:rsidTr="004805EA">
        <w:trPr>
          <w:trHeight w:val="501"/>
          <w:jc w:val="center"/>
        </w:trPr>
        <w:tc>
          <w:tcPr>
            <w:tcW w:w="6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46654" w:rsidRPr="00897541" w:rsidRDefault="00546654" w:rsidP="004805EA">
            <w:pPr>
              <w:jc w:val="center"/>
            </w:pPr>
            <w:proofErr w:type="spellStart"/>
            <w:r w:rsidRPr="00897541">
              <w:t>Ataxia-telangiectasia</w:t>
            </w:r>
            <w:proofErr w:type="spellEnd"/>
          </w:p>
        </w:tc>
        <w:tc>
          <w:tcPr>
            <w:tcW w:w="3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46654" w:rsidRPr="00897541" w:rsidRDefault="00546654" w:rsidP="004805EA">
            <w:pPr>
              <w:jc w:val="center"/>
            </w:pPr>
            <w:r w:rsidRPr="00897541">
              <w:t>8</w:t>
            </w:r>
          </w:p>
        </w:tc>
      </w:tr>
      <w:tr w:rsidR="00546654" w:rsidRPr="00897541" w:rsidTr="004805EA">
        <w:trPr>
          <w:trHeight w:val="501"/>
          <w:jc w:val="center"/>
        </w:trPr>
        <w:tc>
          <w:tcPr>
            <w:tcW w:w="6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46654" w:rsidRPr="00897541" w:rsidRDefault="00546654" w:rsidP="004805EA">
            <w:pPr>
              <w:jc w:val="center"/>
            </w:pPr>
            <w:r w:rsidRPr="00897541">
              <w:rPr>
                <w:lang w:val="nl-NL"/>
              </w:rPr>
              <w:t>Nijmegen breakage syndrome</w:t>
            </w:r>
          </w:p>
        </w:tc>
        <w:tc>
          <w:tcPr>
            <w:tcW w:w="3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46654" w:rsidRPr="00897541" w:rsidRDefault="00546654" w:rsidP="004805EA">
            <w:pPr>
              <w:jc w:val="center"/>
            </w:pPr>
            <w:r w:rsidRPr="00897541">
              <w:t>4</w:t>
            </w:r>
          </w:p>
        </w:tc>
      </w:tr>
      <w:tr w:rsidR="00546654" w:rsidRPr="00897541" w:rsidTr="004805EA">
        <w:trPr>
          <w:trHeight w:val="501"/>
          <w:jc w:val="center"/>
        </w:trPr>
        <w:tc>
          <w:tcPr>
            <w:tcW w:w="6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46654" w:rsidRPr="00897541" w:rsidRDefault="00546654" w:rsidP="004805EA">
            <w:pPr>
              <w:jc w:val="center"/>
            </w:pPr>
            <w:r w:rsidRPr="00897541">
              <w:t xml:space="preserve"> </w:t>
            </w:r>
            <w:proofErr w:type="spellStart"/>
            <w:r w:rsidRPr="00897541">
              <w:t>DiGeorge</w:t>
            </w:r>
            <w:proofErr w:type="spellEnd"/>
            <w:r w:rsidRPr="00897541">
              <w:t xml:space="preserve"> </w:t>
            </w:r>
            <w:proofErr w:type="spellStart"/>
            <w:r w:rsidRPr="00897541">
              <w:t>syndrome</w:t>
            </w:r>
            <w:proofErr w:type="spellEnd"/>
          </w:p>
        </w:tc>
        <w:tc>
          <w:tcPr>
            <w:tcW w:w="3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46654" w:rsidRPr="00897541" w:rsidRDefault="00546654" w:rsidP="004805EA">
            <w:pPr>
              <w:jc w:val="center"/>
            </w:pPr>
            <w:r w:rsidRPr="00897541">
              <w:t>1</w:t>
            </w:r>
          </w:p>
        </w:tc>
      </w:tr>
      <w:tr w:rsidR="00546654" w:rsidRPr="00897541" w:rsidTr="004805EA">
        <w:trPr>
          <w:trHeight w:val="501"/>
          <w:jc w:val="center"/>
        </w:trPr>
        <w:tc>
          <w:tcPr>
            <w:tcW w:w="6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46654" w:rsidRPr="00897541" w:rsidRDefault="00546654" w:rsidP="004805EA">
            <w:pPr>
              <w:jc w:val="center"/>
            </w:pPr>
            <w:r w:rsidRPr="00897541">
              <w:t xml:space="preserve"> </w:t>
            </w:r>
            <w:proofErr w:type="spellStart"/>
            <w:r w:rsidRPr="00897541">
              <w:t>Kabuki</w:t>
            </w:r>
            <w:proofErr w:type="spellEnd"/>
            <w:r w:rsidRPr="00897541">
              <w:t xml:space="preserve"> </w:t>
            </w:r>
            <w:proofErr w:type="spellStart"/>
            <w:r w:rsidRPr="00897541">
              <w:t>syndrome</w:t>
            </w:r>
            <w:proofErr w:type="spellEnd"/>
          </w:p>
        </w:tc>
        <w:tc>
          <w:tcPr>
            <w:tcW w:w="3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46654" w:rsidRPr="00897541" w:rsidRDefault="00546654" w:rsidP="004805EA">
            <w:pPr>
              <w:jc w:val="center"/>
            </w:pPr>
            <w:r w:rsidRPr="00897541">
              <w:t>1</w:t>
            </w:r>
          </w:p>
        </w:tc>
      </w:tr>
      <w:tr w:rsidR="00546654" w:rsidRPr="00897541" w:rsidTr="004805EA">
        <w:trPr>
          <w:trHeight w:val="501"/>
          <w:jc w:val="center"/>
        </w:trPr>
        <w:tc>
          <w:tcPr>
            <w:tcW w:w="6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46654" w:rsidRPr="00897541" w:rsidRDefault="00546654" w:rsidP="004805EA">
            <w:pPr>
              <w:jc w:val="center"/>
            </w:pPr>
            <w:proofErr w:type="spellStart"/>
            <w:r w:rsidRPr="00897541">
              <w:t>Chronic</w:t>
            </w:r>
            <w:proofErr w:type="spellEnd"/>
            <w:r w:rsidRPr="00897541">
              <w:t xml:space="preserve"> </w:t>
            </w:r>
            <w:proofErr w:type="spellStart"/>
            <w:r w:rsidRPr="00897541">
              <w:t>granulomatous</w:t>
            </w:r>
            <w:proofErr w:type="spellEnd"/>
            <w:r w:rsidRPr="00897541">
              <w:t xml:space="preserve"> </w:t>
            </w:r>
            <w:proofErr w:type="spellStart"/>
            <w:r w:rsidRPr="00897541">
              <w:t>disease</w:t>
            </w:r>
            <w:proofErr w:type="spellEnd"/>
          </w:p>
        </w:tc>
        <w:tc>
          <w:tcPr>
            <w:tcW w:w="3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46654" w:rsidRPr="00897541" w:rsidRDefault="00546654" w:rsidP="004805EA">
            <w:pPr>
              <w:jc w:val="center"/>
            </w:pPr>
            <w:r w:rsidRPr="00897541">
              <w:t>1</w:t>
            </w:r>
          </w:p>
        </w:tc>
      </w:tr>
      <w:tr w:rsidR="00546654" w:rsidRPr="00897541" w:rsidTr="004805EA">
        <w:trPr>
          <w:trHeight w:val="261"/>
          <w:jc w:val="center"/>
        </w:trPr>
        <w:tc>
          <w:tcPr>
            <w:tcW w:w="6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46654" w:rsidRPr="00897541" w:rsidRDefault="00546654" w:rsidP="004805EA">
            <w:pPr>
              <w:jc w:val="center"/>
              <w:rPr>
                <w:lang w:val="en-US"/>
              </w:rPr>
            </w:pPr>
            <w:r w:rsidRPr="00897541">
              <w:rPr>
                <w:lang w:val="en-US"/>
              </w:rPr>
              <w:t>C1 esterase inhibitor and partial C4 component deficiency</w:t>
            </w:r>
          </w:p>
        </w:tc>
        <w:tc>
          <w:tcPr>
            <w:tcW w:w="3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46654" w:rsidRPr="00897541" w:rsidRDefault="00546654" w:rsidP="004805EA">
            <w:pPr>
              <w:jc w:val="center"/>
            </w:pPr>
            <w:r w:rsidRPr="00897541">
              <w:t>1</w:t>
            </w:r>
          </w:p>
        </w:tc>
      </w:tr>
    </w:tbl>
    <w:p w:rsidR="00094727" w:rsidRDefault="00546654">
      <w:bookmarkStart w:id="0" w:name="_GoBack"/>
      <w:bookmarkEnd w:id="0"/>
    </w:p>
    <w:sectPr w:rsidR="0009472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6654"/>
    <w:rsid w:val="00546654"/>
    <w:rsid w:val="00EA15C1"/>
    <w:rsid w:val="00FC2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59CD751-4618-4CCB-8376-5C9D78148B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4665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rsid w:val="0054665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pl-P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293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 228082</dc:creator>
  <cp:keywords/>
  <dc:description/>
  <cp:lastModifiedBy>Student 228082</cp:lastModifiedBy>
  <cp:revision>1</cp:revision>
  <dcterms:created xsi:type="dcterms:W3CDTF">2019-09-17T21:28:00Z</dcterms:created>
  <dcterms:modified xsi:type="dcterms:W3CDTF">2019-09-17T21:28:00Z</dcterms:modified>
</cp:coreProperties>
</file>